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A05" w:rsidRDefault="00EC7A05">
      <w:pPr>
        <w:pStyle w:val="Intestazione"/>
        <w:tabs>
          <w:tab w:val="clear" w:pos="4819"/>
          <w:tab w:val="clear" w:pos="9638"/>
        </w:tabs>
        <w:jc w:val="both"/>
        <w:rPr>
          <w:rFonts w:ascii="Arial" w:hAnsi="Arial" w:cs="Arial"/>
          <w:sz w:val="24"/>
        </w:rPr>
      </w:pPr>
      <w:bookmarkStart w:id="0" w:name="_GoBack"/>
      <w:bookmarkEnd w:id="0"/>
      <w:r>
        <w:rPr>
          <w:rFonts w:ascii="Arial" w:hAnsi="Arial" w:cs="Arial"/>
          <w:sz w:val="24"/>
        </w:rPr>
        <w:t xml:space="preserve">(da affiggere all’albo dell’Istituto) </w:t>
      </w:r>
    </w:p>
    <w:p w:rsidR="00EC7A05" w:rsidRDefault="00EC7A05">
      <w:pPr>
        <w:pStyle w:val="Intestazione"/>
        <w:tabs>
          <w:tab w:val="clear" w:pos="4819"/>
          <w:tab w:val="clear" w:pos="9638"/>
        </w:tabs>
        <w:jc w:val="center"/>
        <w:rPr>
          <w:rFonts w:ascii="Arial" w:hAnsi="Arial" w:cs="Arial"/>
          <w:b/>
          <w:bCs/>
          <w:sz w:val="28"/>
        </w:rPr>
      </w:pPr>
      <w:r>
        <w:rPr>
          <w:rFonts w:ascii="Arial" w:hAnsi="Arial" w:cs="Arial"/>
          <w:b/>
          <w:bCs/>
          <w:sz w:val="28"/>
        </w:rPr>
        <w:t>AVVISO D’ASTA</w:t>
      </w:r>
    </w:p>
    <w:p w:rsidR="00EC7A05" w:rsidRDefault="00EC7A05">
      <w:pPr>
        <w:pStyle w:val="Intestazione"/>
        <w:tabs>
          <w:tab w:val="clear" w:pos="4819"/>
          <w:tab w:val="clear" w:pos="9638"/>
        </w:tabs>
        <w:jc w:val="center"/>
        <w:rPr>
          <w:rFonts w:ascii="Arial" w:hAnsi="Arial" w:cs="Arial"/>
          <w:b/>
          <w:bCs/>
          <w:sz w:val="28"/>
        </w:rPr>
      </w:pPr>
    </w:p>
    <w:p w:rsidR="00EC7A05" w:rsidRDefault="00EC7A05">
      <w:pPr>
        <w:pStyle w:val="Intestazione"/>
        <w:tabs>
          <w:tab w:val="clear" w:pos="4819"/>
          <w:tab w:val="clear" w:pos="9638"/>
        </w:tabs>
        <w:ind w:firstLine="708"/>
        <w:jc w:val="both"/>
        <w:rPr>
          <w:rFonts w:ascii="Arial" w:hAnsi="Arial" w:cs="Arial"/>
          <w:b/>
          <w:bCs/>
          <w:sz w:val="24"/>
        </w:rPr>
      </w:pPr>
      <w:r>
        <w:rPr>
          <w:rFonts w:ascii="Arial" w:hAnsi="Arial" w:cs="Arial"/>
          <w:sz w:val="24"/>
        </w:rPr>
        <w:t xml:space="preserve">Si comunica che è indetta un’asta pubblica per la vendita dei sottoelencati materiali non più utilizzati dalla scuola che saranno ceduti al miglior offerente sulla base delle offerte che dovranno pervenire, in busta chiusa, all’ufficio di segreteria della scuola </w:t>
      </w:r>
      <w:r>
        <w:rPr>
          <w:rFonts w:ascii="Arial" w:hAnsi="Arial" w:cs="Arial"/>
          <w:b/>
          <w:bCs/>
          <w:sz w:val="24"/>
        </w:rPr>
        <w:t>entro e non oltre le ore ______ del______________________.</w:t>
      </w:r>
    </w:p>
    <w:p w:rsidR="00EC7A05" w:rsidRDefault="00EC7A05">
      <w:pPr>
        <w:pStyle w:val="Intestazione"/>
        <w:tabs>
          <w:tab w:val="clear" w:pos="4819"/>
          <w:tab w:val="clear" w:pos="9638"/>
        </w:tabs>
        <w:ind w:firstLine="708"/>
        <w:jc w:val="both"/>
        <w:rPr>
          <w:rFonts w:ascii="Arial" w:hAnsi="Arial" w:cs="Arial"/>
          <w:b/>
          <w:bCs/>
          <w:sz w:val="24"/>
        </w:rPr>
      </w:pPr>
    </w:p>
    <w:p w:rsidR="00EC7A05" w:rsidRDefault="00EC7A05">
      <w:pPr>
        <w:pStyle w:val="Intestazione"/>
        <w:tabs>
          <w:tab w:val="clear" w:pos="4819"/>
          <w:tab w:val="clear" w:pos="9638"/>
        </w:tabs>
        <w:ind w:firstLine="708"/>
        <w:jc w:val="both"/>
        <w:rPr>
          <w:rFonts w:ascii="Arial" w:hAnsi="Arial" w:cs="Arial"/>
          <w:sz w:val="24"/>
        </w:rPr>
      </w:pPr>
      <w:r>
        <w:rPr>
          <w:rFonts w:ascii="Arial" w:hAnsi="Arial" w:cs="Arial"/>
          <w:sz w:val="24"/>
        </w:rPr>
        <w:t>I materiali  oggetto della gara sono i seguenti:</w:t>
      </w:r>
    </w:p>
    <w:p w:rsidR="00EC7A05" w:rsidRDefault="00EC7A05">
      <w:pPr>
        <w:pStyle w:val="Intestazione"/>
        <w:tabs>
          <w:tab w:val="clear" w:pos="4819"/>
          <w:tab w:val="clear" w:pos="9638"/>
        </w:tabs>
        <w:ind w:firstLine="708"/>
        <w:jc w:val="both"/>
        <w:rPr>
          <w:rFonts w:ascii="Arial" w:hAnsi="Arial" w:cs="Arial"/>
          <w:sz w:val="24"/>
        </w:rPr>
      </w:pPr>
    </w:p>
    <w:tbl>
      <w:tblPr>
        <w:tblW w:w="0" w:type="auto"/>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1913"/>
        <w:gridCol w:w="5387"/>
        <w:gridCol w:w="2478"/>
      </w:tblGrid>
      <w:tr w:rsidR="00EC7A05">
        <w:tblPrEx>
          <w:tblCellMar>
            <w:top w:w="0" w:type="dxa"/>
            <w:bottom w:w="0" w:type="dxa"/>
          </w:tblCellMar>
        </w:tblPrEx>
        <w:trPr>
          <w:trHeight w:val="667"/>
        </w:trPr>
        <w:tc>
          <w:tcPr>
            <w:tcW w:w="1913" w:type="dxa"/>
            <w:tcBorders>
              <w:top w:val="single" w:sz="18" w:space="0" w:color="auto"/>
              <w:bottom w:val="single" w:sz="18" w:space="0" w:color="auto"/>
              <w:right w:val="single" w:sz="18" w:space="0" w:color="auto"/>
            </w:tcBorders>
            <w:vAlign w:val="center"/>
          </w:tcPr>
          <w:p w:rsidR="00EC7A05" w:rsidRDefault="00EC7A05">
            <w:pPr>
              <w:pStyle w:val="Intestazione"/>
              <w:tabs>
                <w:tab w:val="clear" w:pos="4819"/>
                <w:tab w:val="clear" w:pos="9638"/>
              </w:tabs>
              <w:jc w:val="center"/>
              <w:rPr>
                <w:rFonts w:ascii="Arial" w:hAnsi="Arial" w:cs="Arial"/>
                <w:b/>
                <w:bCs/>
                <w:sz w:val="24"/>
              </w:rPr>
            </w:pPr>
            <w:r>
              <w:rPr>
                <w:rFonts w:ascii="Arial" w:hAnsi="Arial" w:cs="Arial"/>
                <w:b/>
                <w:bCs/>
                <w:sz w:val="24"/>
              </w:rPr>
              <w:t>Codice articolo/</w:t>
            </w:r>
          </w:p>
          <w:p w:rsidR="00EC7A05" w:rsidRDefault="00EC7A05">
            <w:pPr>
              <w:pStyle w:val="Intestazione"/>
              <w:tabs>
                <w:tab w:val="clear" w:pos="4819"/>
                <w:tab w:val="clear" w:pos="9638"/>
              </w:tabs>
              <w:jc w:val="center"/>
              <w:rPr>
                <w:rFonts w:ascii="Arial" w:hAnsi="Arial" w:cs="Arial"/>
                <w:b/>
                <w:bCs/>
                <w:sz w:val="24"/>
              </w:rPr>
            </w:pPr>
            <w:r>
              <w:rPr>
                <w:rFonts w:ascii="Arial" w:hAnsi="Arial" w:cs="Arial"/>
                <w:b/>
                <w:bCs/>
                <w:sz w:val="24"/>
              </w:rPr>
              <w:t>Lotto</w:t>
            </w:r>
          </w:p>
        </w:tc>
        <w:tc>
          <w:tcPr>
            <w:tcW w:w="5387" w:type="dxa"/>
            <w:tcBorders>
              <w:top w:val="single" w:sz="18" w:space="0" w:color="auto"/>
              <w:left w:val="single" w:sz="18" w:space="0" w:color="auto"/>
              <w:bottom w:val="single" w:sz="18" w:space="0" w:color="auto"/>
              <w:right w:val="single" w:sz="18" w:space="0" w:color="auto"/>
            </w:tcBorders>
            <w:vAlign w:val="center"/>
          </w:tcPr>
          <w:p w:rsidR="00EC7A05" w:rsidRDefault="00EC7A05">
            <w:pPr>
              <w:pStyle w:val="Intestazione"/>
              <w:tabs>
                <w:tab w:val="clear" w:pos="4819"/>
                <w:tab w:val="clear" w:pos="9638"/>
              </w:tabs>
              <w:jc w:val="center"/>
              <w:rPr>
                <w:rFonts w:ascii="Arial" w:hAnsi="Arial" w:cs="Arial"/>
                <w:b/>
                <w:bCs/>
                <w:sz w:val="24"/>
              </w:rPr>
            </w:pPr>
            <w:r>
              <w:rPr>
                <w:rFonts w:ascii="Arial" w:hAnsi="Arial" w:cs="Arial"/>
                <w:b/>
                <w:bCs/>
                <w:sz w:val="24"/>
              </w:rPr>
              <w:t>Descrizione</w:t>
            </w:r>
          </w:p>
        </w:tc>
        <w:tc>
          <w:tcPr>
            <w:tcW w:w="2478" w:type="dxa"/>
            <w:tcBorders>
              <w:top w:val="single" w:sz="18" w:space="0" w:color="auto"/>
              <w:left w:val="single" w:sz="18" w:space="0" w:color="auto"/>
              <w:bottom w:val="single" w:sz="18" w:space="0" w:color="auto"/>
            </w:tcBorders>
            <w:vAlign w:val="center"/>
          </w:tcPr>
          <w:p w:rsidR="00EC7A05" w:rsidRDefault="00EC7A05">
            <w:pPr>
              <w:pStyle w:val="Intestazione"/>
              <w:tabs>
                <w:tab w:val="clear" w:pos="4819"/>
                <w:tab w:val="clear" w:pos="9638"/>
              </w:tabs>
              <w:jc w:val="center"/>
              <w:rPr>
                <w:rFonts w:ascii="Arial" w:hAnsi="Arial" w:cs="Arial"/>
                <w:b/>
                <w:bCs/>
                <w:sz w:val="24"/>
              </w:rPr>
            </w:pPr>
            <w:r>
              <w:rPr>
                <w:rFonts w:ascii="Arial" w:hAnsi="Arial" w:cs="Arial"/>
                <w:b/>
                <w:bCs/>
                <w:sz w:val="24"/>
              </w:rPr>
              <w:t>Valore di stima</w:t>
            </w:r>
          </w:p>
        </w:tc>
      </w:tr>
      <w:tr w:rsidR="00EC7A05">
        <w:tblPrEx>
          <w:tblCellMar>
            <w:top w:w="0" w:type="dxa"/>
            <w:bottom w:w="0" w:type="dxa"/>
          </w:tblCellMar>
        </w:tblPrEx>
        <w:tc>
          <w:tcPr>
            <w:tcW w:w="1913" w:type="dxa"/>
            <w:tcBorders>
              <w:top w:val="single" w:sz="18"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18"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18"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r w:rsidR="00EC7A05">
        <w:tblPrEx>
          <w:tblCellMar>
            <w:top w:w="0" w:type="dxa"/>
            <w:bottom w:w="0" w:type="dxa"/>
          </w:tblCellMar>
        </w:tblPrEx>
        <w:tc>
          <w:tcPr>
            <w:tcW w:w="1913"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r w:rsidR="00EC7A05">
        <w:tblPrEx>
          <w:tblCellMar>
            <w:top w:w="0" w:type="dxa"/>
            <w:bottom w:w="0" w:type="dxa"/>
          </w:tblCellMar>
        </w:tblPrEx>
        <w:tc>
          <w:tcPr>
            <w:tcW w:w="1913"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r w:rsidR="00EC7A05">
        <w:tblPrEx>
          <w:tblCellMar>
            <w:top w:w="0" w:type="dxa"/>
            <w:bottom w:w="0" w:type="dxa"/>
          </w:tblCellMar>
        </w:tblPrEx>
        <w:tc>
          <w:tcPr>
            <w:tcW w:w="1913"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r w:rsidR="00EC7A05">
        <w:tblPrEx>
          <w:tblCellMar>
            <w:top w:w="0" w:type="dxa"/>
            <w:bottom w:w="0" w:type="dxa"/>
          </w:tblCellMar>
        </w:tblPrEx>
        <w:tc>
          <w:tcPr>
            <w:tcW w:w="1913"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r w:rsidR="00EC7A05">
        <w:tblPrEx>
          <w:tblCellMar>
            <w:top w:w="0" w:type="dxa"/>
            <w:bottom w:w="0" w:type="dxa"/>
          </w:tblCellMar>
        </w:tblPrEx>
        <w:tc>
          <w:tcPr>
            <w:tcW w:w="1913"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r w:rsidR="00EC7A05">
        <w:tblPrEx>
          <w:tblCellMar>
            <w:top w:w="0" w:type="dxa"/>
            <w:bottom w:w="0" w:type="dxa"/>
          </w:tblCellMar>
        </w:tblPrEx>
        <w:tc>
          <w:tcPr>
            <w:tcW w:w="1913"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r w:rsidR="00EC7A05">
        <w:tblPrEx>
          <w:tblCellMar>
            <w:top w:w="0" w:type="dxa"/>
            <w:bottom w:w="0" w:type="dxa"/>
          </w:tblCellMar>
        </w:tblPrEx>
        <w:tc>
          <w:tcPr>
            <w:tcW w:w="1913"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r w:rsidR="00EC7A05">
        <w:tblPrEx>
          <w:tblCellMar>
            <w:top w:w="0" w:type="dxa"/>
            <w:bottom w:w="0" w:type="dxa"/>
          </w:tblCellMar>
        </w:tblPrEx>
        <w:tc>
          <w:tcPr>
            <w:tcW w:w="1913"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r w:rsidR="00EC7A05">
        <w:tblPrEx>
          <w:tblCellMar>
            <w:top w:w="0" w:type="dxa"/>
            <w:bottom w:w="0" w:type="dxa"/>
          </w:tblCellMar>
        </w:tblPrEx>
        <w:tc>
          <w:tcPr>
            <w:tcW w:w="1913"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r w:rsidR="00EC7A05">
        <w:tblPrEx>
          <w:tblCellMar>
            <w:top w:w="0" w:type="dxa"/>
            <w:bottom w:w="0" w:type="dxa"/>
          </w:tblCellMar>
        </w:tblPrEx>
        <w:tc>
          <w:tcPr>
            <w:tcW w:w="1913"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r w:rsidR="00EC7A05">
        <w:tblPrEx>
          <w:tblCellMar>
            <w:top w:w="0" w:type="dxa"/>
            <w:bottom w:w="0" w:type="dxa"/>
          </w:tblCellMar>
        </w:tblPrEx>
        <w:tc>
          <w:tcPr>
            <w:tcW w:w="1913"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r w:rsidR="00EC7A05">
        <w:tblPrEx>
          <w:tblCellMar>
            <w:top w:w="0" w:type="dxa"/>
            <w:bottom w:w="0" w:type="dxa"/>
          </w:tblCellMar>
        </w:tblPrEx>
        <w:tc>
          <w:tcPr>
            <w:tcW w:w="1913"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r w:rsidR="00EC7A05">
        <w:tblPrEx>
          <w:tblCellMar>
            <w:top w:w="0" w:type="dxa"/>
            <w:bottom w:w="0" w:type="dxa"/>
          </w:tblCellMar>
        </w:tblPrEx>
        <w:tc>
          <w:tcPr>
            <w:tcW w:w="1913"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r w:rsidR="00EC7A05">
        <w:tblPrEx>
          <w:tblCellMar>
            <w:top w:w="0" w:type="dxa"/>
            <w:bottom w:w="0" w:type="dxa"/>
          </w:tblCellMar>
        </w:tblPrEx>
        <w:tc>
          <w:tcPr>
            <w:tcW w:w="1913"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r w:rsidR="00EC7A05">
        <w:tblPrEx>
          <w:tblCellMar>
            <w:top w:w="0" w:type="dxa"/>
            <w:bottom w:w="0" w:type="dxa"/>
          </w:tblCellMar>
        </w:tblPrEx>
        <w:tc>
          <w:tcPr>
            <w:tcW w:w="1913"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r w:rsidR="00EC7A05">
        <w:tblPrEx>
          <w:tblCellMar>
            <w:top w:w="0" w:type="dxa"/>
            <w:bottom w:w="0" w:type="dxa"/>
          </w:tblCellMar>
        </w:tblPrEx>
        <w:tc>
          <w:tcPr>
            <w:tcW w:w="1913"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5387"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c>
          <w:tcPr>
            <w:tcW w:w="2478" w:type="dxa"/>
            <w:tcBorders>
              <w:top w:val="single" w:sz="4" w:space="0" w:color="auto"/>
              <w:left w:val="single" w:sz="18" w:space="0" w:color="auto"/>
              <w:bottom w:val="single" w:sz="4" w:space="0" w:color="auto"/>
              <w:right w:val="single" w:sz="18" w:space="0" w:color="auto"/>
            </w:tcBorders>
            <w:vAlign w:val="center"/>
          </w:tcPr>
          <w:p w:rsidR="00EC7A05" w:rsidRDefault="00EC7A05">
            <w:pPr>
              <w:pStyle w:val="Intestazione"/>
              <w:tabs>
                <w:tab w:val="clear" w:pos="4819"/>
                <w:tab w:val="clear" w:pos="9638"/>
              </w:tabs>
              <w:jc w:val="both"/>
              <w:rPr>
                <w:rFonts w:ascii="Arial" w:hAnsi="Arial" w:cs="Arial"/>
                <w:sz w:val="24"/>
              </w:rPr>
            </w:pPr>
          </w:p>
        </w:tc>
      </w:tr>
    </w:tbl>
    <w:p w:rsidR="00EC7A05" w:rsidRDefault="00EC7A05">
      <w:pPr>
        <w:pStyle w:val="Intestazione"/>
        <w:tabs>
          <w:tab w:val="clear" w:pos="4819"/>
          <w:tab w:val="clear" w:pos="9638"/>
        </w:tabs>
        <w:jc w:val="both"/>
        <w:rPr>
          <w:rFonts w:ascii="Arial" w:hAnsi="Arial" w:cs="Arial"/>
          <w:sz w:val="24"/>
        </w:rPr>
      </w:pPr>
    </w:p>
    <w:p w:rsidR="00EC7A05" w:rsidRDefault="00EC7A05">
      <w:pPr>
        <w:pStyle w:val="Intestazione"/>
        <w:tabs>
          <w:tab w:val="clear" w:pos="4819"/>
          <w:tab w:val="clear" w:pos="9638"/>
        </w:tabs>
        <w:jc w:val="both"/>
        <w:rPr>
          <w:rFonts w:ascii="Arial" w:hAnsi="Arial" w:cs="Arial"/>
          <w:sz w:val="24"/>
        </w:rPr>
      </w:pPr>
      <w:r>
        <w:rPr>
          <w:rFonts w:ascii="Arial" w:hAnsi="Arial" w:cs="Arial"/>
          <w:sz w:val="24"/>
        </w:rPr>
        <w:tab/>
        <w:t>Le offerte devono indicare esattamente il n</w:t>
      </w:r>
      <w:r w:rsidR="00C3540E">
        <w:rPr>
          <w:rFonts w:ascii="Arial" w:hAnsi="Arial" w:cs="Arial"/>
          <w:sz w:val="24"/>
        </w:rPr>
        <w:t>umero dell’articolo/i richiesti</w:t>
      </w:r>
      <w:r>
        <w:rPr>
          <w:rFonts w:ascii="Arial" w:hAnsi="Arial" w:cs="Arial"/>
          <w:sz w:val="24"/>
        </w:rPr>
        <w:t xml:space="preserve"> ed il prezzo di offerta che non può essere inferiore al prezzo di stima. L’asta sarà aggiudicata all’offerta che più si allontana dal prezzo minimo stabilito per ciascun articolo.</w:t>
      </w:r>
    </w:p>
    <w:p w:rsidR="00EC7A05" w:rsidRDefault="00EC7A05">
      <w:pPr>
        <w:pStyle w:val="Intestazione"/>
        <w:tabs>
          <w:tab w:val="clear" w:pos="4819"/>
          <w:tab w:val="clear" w:pos="9638"/>
        </w:tabs>
        <w:jc w:val="both"/>
        <w:rPr>
          <w:rFonts w:ascii="Arial" w:hAnsi="Arial" w:cs="Arial"/>
          <w:sz w:val="24"/>
        </w:rPr>
      </w:pPr>
    </w:p>
    <w:tbl>
      <w:tblPr>
        <w:tblW w:w="0" w:type="auto"/>
        <w:tblLayout w:type="fixed"/>
        <w:tblCellMar>
          <w:left w:w="70" w:type="dxa"/>
          <w:right w:w="70" w:type="dxa"/>
        </w:tblCellMar>
        <w:tblLook w:val="0000" w:firstRow="0" w:lastRow="0" w:firstColumn="0" w:lastColumn="0" w:noHBand="0" w:noVBand="0"/>
      </w:tblPr>
      <w:tblGrid>
        <w:gridCol w:w="1488"/>
        <w:gridCol w:w="1984"/>
      </w:tblGrid>
      <w:tr w:rsidR="00EC7A05">
        <w:tblPrEx>
          <w:tblCellMar>
            <w:top w:w="0" w:type="dxa"/>
            <w:bottom w:w="0" w:type="dxa"/>
          </w:tblCellMar>
        </w:tblPrEx>
        <w:tc>
          <w:tcPr>
            <w:tcW w:w="1488" w:type="dxa"/>
            <w:tcBorders>
              <w:right w:val="single" w:sz="4" w:space="0" w:color="3366FF"/>
            </w:tcBorders>
          </w:tcPr>
          <w:p w:rsidR="00EC7A05" w:rsidRDefault="00EC7A05">
            <w:pPr>
              <w:pStyle w:val="Intestazione"/>
              <w:tabs>
                <w:tab w:val="clear" w:pos="4819"/>
                <w:tab w:val="clear" w:pos="9638"/>
              </w:tabs>
              <w:rPr>
                <w:rFonts w:ascii="Arial" w:hAnsi="Arial"/>
                <w:sz w:val="24"/>
              </w:rPr>
            </w:pPr>
            <w:r>
              <w:rPr>
                <w:rFonts w:ascii="Arial" w:hAnsi="Arial"/>
                <w:sz w:val="24"/>
              </w:rPr>
              <w:t xml:space="preserve">Conegliano, </w:t>
            </w:r>
          </w:p>
        </w:tc>
        <w:tc>
          <w:tcPr>
            <w:tcW w:w="1984" w:type="dxa"/>
            <w:tcBorders>
              <w:top w:val="single" w:sz="4" w:space="0" w:color="3366FF"/>
              <w:left w:val="single" w:sz="4" w:space="0" w:color="3366FF"/>
              <w:bottom w:val="single" w:sz="4" w:space="0" w:color="3366FF"/>
              <w:right w:val="single" w:sz="4" w:space="0" w:color="3366FF"/>
            </w:tcBorders>
          </w:tcPr>
          <w:p w:rsidR="00EC7A05" w:rsidRDefault="00EC7A05">
            <w:pPr>
              <w:pStyle w:val="Intestazione"/>
              <w:tabs>
                <w:tab w:val="clear" w:pos="4819"/>
                <w:tab w:val="clear" w:pos="9638"/>
              </w:tabs>
              <w:rPr>
                <w:rFonts w:ascii="Arial" w:hAnsi="Arial"/>
                <w:sz w:val="24"/>
              </w:rPr>
            </w:pPr>
          </w:p>
        </w:tc>
      </w:tr>
    </w:tbl>
    <w:p w:rsidR="00EC7A05" w:rsidRDefault="00EC7A05">
      <w:pPr>
        <w:pStyle w:val="Intestazione"/>
        <w:tabs>
          <w:tab w:val="clear" w:pos="4819"/>
          <w:tab w:val="clear" w:pos="9638"/>
        </w:tabs>
      </w:pPr>
    </w:p>
    <w:p w:rsidR="00EC7A05" w:rsidRDefault="00EC7A05">
      <w:pPr>
        <w:pStyle w:val="Intestazione"/>
        <w:tabs>
          <w:tab w:val="clear" w:pos="4819"/>
          <w:tab w:val="clear" w:pos="9638"/>
        </w:tabs>
      </w:pPr>
    </w:p>
    <w:tbl>
      <w:tblPr>
        <w:tblW w:w="0" w:type="auto"/>
        <w:jc w:val="right"/>
        <w:tblLayout w:type="fixed"/>
        <w:tblCellMar>
          <w:left w:w="70" w:type="dxa"/>
          <w:right w:w="70" w:type="dxa"/>
        </w:tblCellMar>
        <w:tblLook w:val="0000" w:firstRow="0" w:lastRow="0" w:firstColumn="0" w:lastColumn="0" w:noHBand="0" w:noVBand="0"/>
      </w:tblPr>
      <w:tblGrid>
        <w:gridCol w:w="3896"/>
      </w:tblGrid>
      <w:tr w:rsidR="00EC7A05">
        <w:tblPrEx>
          <w:tblCellMar>
            <w:top w:w="0" w:type="dxa"/>
            <w:bottom w:w="0" w:type="dxa"/>
          </w:tblCellMar>
        </w:tblPrEx>
        <w:trPr>
          <w:cantSplit/>
          <w:jc w:val="right"/>
        </w:trPr>
        <w:tc>
          <w:tcPr>
            <w:tcW w:w="3896" w:type="dxa"/>
            <w:tcBorders>
              <w:top w:val="single" w:sz="4" w:space="0" w:color="3366FF"/>
              <w:left w:val="single" w:sz="4" w:space="0" w:color="3366FF"/>
              <w:bottom w:val="single" w:sz="4" w:space="0" w:color="3366FF"/>
              <w:right w:val="single" w:sz="4" w:space="0" w:color="3366FF"/>
            </w:tcBorders>
            <w:vAlign w:val="center"/>
          </w:tcPr>
          <w:p w:rsidR="00EC7A05" w:rsidRDefault="00EC7A05">
            <w:pPr>
              <w:pStyle w:val="Intestazione"/>
              <w:tabs>
                <w:tab w:val="clear" w:pos="4819"/>
                <w:tab w:val="clear" w:pos="9638"/>
              </w:tabs>
              <w:jc w:val="center"/>
              <w:rPr>
                <w:rFonts w:ascii="Arial" w:hAnsi="Arial"/>
                <w:sz w:val="24"/>
              </w:rPr>
            </w:pPr>
            <w:r>
              <w:rPr>
                <w:rFonts w:ascii="Arial" w:hAnsi="Arial"/>
                <w:sz w:val="24"/>
              </w:rPr>
              <w:t>IL DIRIGENTE SCOLASTICO</w:t>
            </w:r>
          </w:p>
          <w:p w:rsidR="00EC7A05" w:rsidRDefault="00EC7A05">
            <w:pPr>
              <w:pStyle w:val="Intestazione"/>
              <w:tabs>
                <w:tab w:val="clear" w:pos="4819"/>
                <w:tab w:val="clear" w:pos="9638"/>
              </w:tabs>
              <w:jc w:val="center"/>
              <w:rPr>
                <w:rFonts w:ascii="Arial" w:hAnsi="Arial"/>
                <w:sz w:val="24"/>
              </w:rPr>
            </w:pPr>
          </w:p>
        </w:tc>
      </w:tr>
    </w:tbl>
    <w:p w:rsidR="00EC7A05" w:rsidRDefault="00EC7A05">
      <w:pPr>
        <w:pStyle w:val="Intestazione"/>
        <w:tabs>
          <w:tab w:val="clear" w:pos="4819"/>
          <w:tab w:val="clear" w:pos="9638"/>
        </w:tabs>
        <w:jc w:val="both"/>
        <w:rPr>
          <w:rFonts w:ascii="Arial" w:hAnsi="Arial" w:cs="Arial"/>
          <w:sz w:val="24"/>
        </w:rPr>
      </w:pPr>
    </w:p>
    <w:p w:rsidR="00EC7A05" w:rsidRDefault="00EC7A05">
      <w:pPr>
        <w:pStyle w:val="Intestazione"/>
        <w:tabs>
          <w:tab w:val="clear" w:pos="4819"/>
          <w:tab w:val="clear" w:pos="9638"/>
        </w:tabs>
        <w:jc w:val="both"/>
        <w:rPr>
          <w:rFonts w:ascii="Arial" w:hAnsi="Arial" w:cs="Arial"/>
          <w:sz w:val="24"/>
        </w:rPr>
      </w:pPr>
    </w:p>
    <w:p w:rsidR="00EC7A05" w:rsidRDefault="00EC7A05">
      <w:pPr>
        <w:pStyle w:val="Intestazione"/>
        <w:tabs>
          <w:tab w:val="clear" w:pos="4819"/>
          <w:tab w:val="clear" w:pos="9638"/>
        </w:tabs>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sectPr w:rsidR="00EC7A05">
      <w:headerReference w:type="default" r:id="rId6"/>
      <w:footerReference w:type="default" r:id="rId7"/>
      <w:pgSz w:w="11906" w:h="16838"/>
      <w:pgMar w:top="1418"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754" w:rsidRDefault="00E63754">
      <w:r>
        <w:separator/>
      </w:r>
    </w:p>
  </w:endnote>
  <w:endnote w:type="continuationSeparator" w:id="0">
    <w:p w:rsidR="00E63754" w:rsidRDefault="00E6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2" w:type="dxa"/>
      <w:tblLayout w:type="fixed"/>
      <w:tblCellMar>
        <w:left w:w="70" w:type="dxa"/>
        <w:right w:w="70" w:type="dxa"/>
      </w:tblCellMar>
      <w:tblLook w:val="0000" w:firstRow="0" w:lastRow="0" w:firstColumn="0" w:lastColumn="0" w:noHBand="0" w:noVBand="0"/>
    </w:tblPr>
    <w:tblGrid>
      <w:gridCol w:w="3331"/>
      <w:gridCol w:w="3272"/>
      <w:gridCol w:w="1831"/>
      <w:gridCol w:w="2068"/>
    </w:tblGrid>
    <w:tr w:rsidR="00C3540E" w:rsidRPr="00C3540E" w:rsidTr="00E63754">
      <w:tblPrEx>
        <w:tblCellMar>
          <w:top w:w="0" w:type="dxa"/>
          <w:bottom w:w="0" w:type="dxa"/>
        </w:tblCellMar>
      </w:tblPrEx>
      <w:trPr>
        <w:cantSplit/>
        <w:trHeight w:val="450"/>
      </w:trPr>
      <w:tc>
        <w:tcPr>
          <w:tcW w:w="8434" w:type="dxa"/>
          <w:gridSpan w:val="3"/>
          <w:vAlign w:val="center"/>
        </w:tcPr>
        <w:p w:rsidR="00C3540E" w:rsidRPr="00C3540E" w:rsidRDefault="00C3540E" w:rsidP="00C3540E">
          <w:pPr>
            <w:pBdr>
              <w:top w:val="single" w:sz="4" w:space="1" w:color="auto"/>
            </w:pBdr>
            <w:jc w:val="center"/>
            <w:rPr>
              <w:rFonts w:ascii="Arial" w:eastAsia="Calibri" w:hAnsi="Arial" w:cs="Arial"/>
              <w:sz w:val="14"/>
              <w:szCs w:val="14"/>
              <w:lang w:eastAsia="en-US"/>
            </w:rPr>
          </w:pPr>
          <w:r w:rsidRPr="00C3540E">
            <w:rPr>
              <w:rFonts w:ascii="Arial" w:eastAsia="Calibri" w:hAnsi="Arial" w:cs="Arial"/>
              <w:b/>
              <w:sz w:val="14"/>
              <w:szCs w:val="14"/>
              <w:lang w:eastAsia="en-US"/>
            </w:rPr>
            <w:t>Sede legale e uffici segreteria</w:t>
          </w:r>
          <w:r w:rsidRPr="00C3540E">
            <w:rPr>
              <w:rFonts w:ascii="Arial" w:eastAsia="Calibri" w:hAnsi="Arial" w:cs="Arial"/>
              <w:sz w:val="14"/>
              <w:szCs w:val="14"/>
              <w:lang w:eastAsia="en-US"/>
            </w:rPr>
            <w:t>: Via G. Galilei, 16 – 31015 Conegliano (TV) - Tel. 0438 61649</w:t>
          </w:r>
          <w:r w:rsidRPr="00C3540E">
            <w:rPr>
              <w:rFonts w:ascii="Arial" w:eastAsia="Calibri" w:hAnsi="Arial" w:cs="Arial"/>
              <w:b/>
              <w:sz w:val="14"/>
              <w:szCs w:val="14"/>
              <w:lang w:eastAsia="en-US"/>
            </w:rPr>
            <w:t xml:space="preserve"> CM</w:t>
          </w:r>
          <w:r w:rsidRPr="00C3540E">
            <w:rPr>
              <w:rFonts w:ascii="Arial" w:eastAsia="Calibri" w:hAnsi="Arial" w:cs="Arial"/>
              <w:sz w:val="14"/>
              <w:szCs w:val="14"/>
              <w:lang w:eastAsia="en-US"/>
            </w:rPr>
            <w:t xml:space="preserve">: TVIS026004 -  </w:t>
          </w:r>
          <w:r w:rsidRPr="00C3540E">
            <w:rPr>
              <w:rFonts w:ascii="Arial" w:eastAsia="Calibri" w:hAnsi="Arial" w:cs="Arial"/>
              <w:b/>
              <w:sz w:val="14"/>
              <w:szCs w:val="14"/>
              <w:lang w:eastAsia="en-US"/>
            </w:rPr>
            <w:t>CF</w:t>
          </w:r>
          <w:r w:rsidRPr="00C3540E">
            <w:rPr>
              <w:rFonts w:ascii="Arial" w:eastAsia="Calibri" w:hAnsi="Arial" w:cs="Arial"/>
              <w:sz w:val="14"/>
              <w:szCs w:val="14"/>
              <w:lang w:eastAsia="en-US"/>
            </w:rPr>
            <w:t>: 91044380268</w:t>
          </w:r>
        </w:p>
        <w:p w:rsidR="00C3540E" w:rsidRPr="00C3540E" w:rsidRDefault="00C3540E" w:rsidP="00C3540E">
          <w:pPr>
            <w:pBdr>
              <w:top w:val="single" w:sz="4" w:space="1" w:color="auto"/>
            </w:pBdr>
            <w:jc w:val="center"/>
            <w:rPr>
              <w:rFonts w:ascii="Arial" w:eastAsia="Calibri" w:hAnsi="Arial" w:cs="Arial"/>
              <w:sz w:val="14"/>
              <w:szCs w:val="14"/>
              <w:lang w:eastAsia="en-US"/>
            </w:rPr>
          </w:pPr>
          <w:r w:rsidRPr="00C3540E">
            <w:rPr>
              <w:rFonts w:ascii="Arial" w:eastAsia="Calibri" w:hAnsi="Arial" w:cs="Arial"/>
              <w:b/>
              <w:sz w:val="14"/>
              <w:szCs w:val="14"/>
              <w:lang w:eastAsia="en-US"/>
            </w:rPr>
            <w:t>Sito Web</w:t>
          </w:r>
          <w:r w:rsidRPr="00C3540E">
            <w:rPr>
              <w:rFonts w:ascii="Arial" w:eastAsia="Calibri" w:hAnsi="Arial" w:cs="Arial"/>
              <w:sz w:val="14"/>
              <w:szCs w:val="14"/>
              <w:lang w:eastAsia="en-US"/>
            </w:rPr>
            <w:t xml:space="preserve">: www.isgalilei.edu.it  - </w:t>
          </w:r>
          <w:r w:rsidRPr="00C3540E">
            <w:rPr>
              <w:rFonts w:ascii="Arial" w:eastAsia="Calibri" w:hAnsi="Arial" w:cs="Arial"/>
              <w:b/>
              <w:sz w:val="14"/>
              <w:szCs w:val="14"/>
              <w:lang w:eastAsia="en-US"/>
            </w:rPr>
            <w:t>PEO</w:t>
          </w:r>
          <w:r w:rsidRPr="00C3540E">
            <w:rPr>
              <w:rFonts w:ascii="Arial" w:eastAsia="Calibri" w:hAnsi="Arial" w:cs="Arial"/>
              <w:sz w:val="14"/>
              <w:szCs w:val="14"/>
              <w:lang w:eastAsia="en-US"/>
            </w:rPr>
            <w:t xml:space="preserve">: TVIS026004@istruzione.it  - </w:t>
          </w:r>
          <w:r w:rsidRPr="00C3540E">
            <w:rPr>
              <w:rFonts w:ascii="Arial" w:eastAsia="Calibri" w:hAnsi="Arial" w:cs="Arial"/>
              <w:b/>
              <w:sz w:val="14"/>
              <w:szCs w:val="14"/>
              <w:lang w:eastAsia="en-US"/>
            </w:rPr>
            <w:t>PEC</w:t>
          </w:r>
          <w:r w:rsidRPr="00C3540E">
            <w:rPr>
              <w:rFonts w:ascii="Arial" w:eastAsia="Calibri" w:hAnsi="Arial" w:cs="Arial"/>
              <w:sz w:val="14"/>
              <w:szCs w:val="14"/>
              <w:lang w:eastAsia="en-US"/>
            </w:rPr>
            <w:t>: TVIS026004@pec.istruzione.it</w:t>
          </w:r>
        </w:p>
        <w:p w:rsidR="00C3540E" w:rsidRPr="00C3540E" w:rsidRDefault="00C3540E" w:rsidP="00C3540E">
          <w:pPr>
            <w:tabs>
              <w:tab w:val="center" w:pos="4819"/>
              <w:tab w:val="right" w:pos="9638"/>
            </w:tabs>
            <w:jc w:val="center"/>
            <w:rPr>
              <w:rFonts w:ascii="Arial" w:hAnsi="Arial"/>
              <w:snapToGrid w:val="0"/>
              <w:sz w:val="14"/>
              <w:szCs w:val="14"/>
            </w:rPr>
          </w:pPr>
        </w:p>
      </w:tc>
      <w:tc>
        <w:tcPr>
          <w:tcW w:w="2068" w:type="dxa"/>
          <w:vMerge w:val="restart"/>
        </w:tcPr>
        <w:p w:rsidR="00C3540E" w:rsidRPr="00C3540E" w:rsidRDefault="00D33CA9" w:rsidP="00C3540E">
          <w:pPr>
            <w:tabs>
              <w:tab w:val="center" w:pos="4819"/>
              <w:tab w:val="right" w:pos="9638"/>
            </w:tabs>
            <w:jc w:val="center"/>
          </w:pPr>
          <w:r w:rsidRPr="00C3540E">
            <w:rPr>
              <w:noProof/>
            </w:rPr>
            <w:drawing>
              <wp:inline distT="0" distB="0" distL="0" distR="0">
                <wp:extent cx="741680" cy="453390"/>
                <wp:effectExtent l="0" t="0" r="1270" b="3810"/>
                <wp:docPr id="2" name="Immagine 2" descr="LOGO CSQA con n° certific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QA con n° certific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453390"/>
                        </a:xfrm>
                        <a:prstGeom prst="rect">
                          <a:avLst/>
                        </a:prstGeom>
                        <a:noFill/>
                        <a:ln>
                          <a:noFill/>
                        </a:ln>
                      </pic:spPr>
                    </pic:pic>
                  </a:graphicData>
                </a:graphic>
              </wp:inline>
            </w:drawing>
          </w:r>
        </w:p>
      </w:tc>
    </w:tr>
    <w:tr w:rsidR="00C3540E" w:rsidRPr="00C3540E" w:rsidTr="00E63754">
      <w:tblPrEx>
        <w:tblCellMar>
          <w:top w:w="0" w:type="dxa"/>
          <w:bottom w:w="0" w:type="dxa"/>
        </w:tblCellMar>
      </w:tblPrEx>
      <w:trPr>
        <w:cantSplit/>
        <w:trHeight w:val="450"/>
      </w:trPr>
      <w:tc>
        <w:tcPr>
          <w:tcW w:w="3331" w:type="dxa"/>
          <w:vAlign w:val="center"/>
        </w:tcPr>
        <w:p w:rsidR="00C3540E" w:rsidRPr="00C3540E" w:rsidRDefault="00C3540E" w:rsidP="00C3540E">
          <w:pPr>
            <w:tabs>
              <w:tab w:val="center" w:pos="4819"/>
              <w:tab w:val="right" w:pos="9638"/>
            </w:tabs>
            <w:rPr>
              <w:rFonts w:ascii="Arial" w:hAnsi="Arial"/>
              <w:sz w:val="14"/>
              <w:szCs w:val="14"/>
            </w:rPr>
          </w:pPr>
          <w:r>
            <w:rPr>
              <w:rFonts w:ascii="Arial" w:hAnsi="Arial"/>
              <w:sz w:val="14"/>
              <w:szCs w:val="14"/>
            </w:rPr>
            <w:t>Codice:  MOD.14</w:t>
          </w:r>
          <w:r w:rsidRPr="00C3540E">
            <w:rPr>
              <w:rFonts w:ascii="Arial" w:hAnsi="Arial"/>
              <w:sz w:val="14"/>
              <w:szCs w:val="14"/>
            </w:rPr>
            <w:t>2-02</w:t>
          </w:r>
        </w:p>
      </w:tc>
      <w:tc>
        <w:tcPr>
          <w:tcW w:w="3272" w:type="dxa"/>
          <w:vAlign w:val="center"/>
        </w:tcPr>
        <w:p w:rsidR="00C3540E" w:rsidRPr="00C3540E" w:rsidRDefault="00C3540E" w:rsidP="00C3540E">
          <w:pPr>
            <w:tabs>
              <w:tab w:val="center" w:pos="4819"/>
              <w:tab w:val="right" w:pos="9638"/>
            </w:tabs>
            <w:rPr>
              <w:rFonts w:ascii="Arial" w:hAnsi="Arial"/>
              <w:sz w:val="14"/>
              <w:szCs w:val="14"/>
            </w:rPr>
          </w:pPr>
          <w:r w:rsidRPr="00C3540E">
            <w:rPr>
              <w:rFonts w:ascii="Arial" w:hAnsi="Arial"/>
              <w:sz w:val="14"/>
              <w:szCs w:val="14"/>
            </w:rPr>
            <w:t>Data revisione: 13/08/2020</w:t>
          </w:r>
        </w:p>
      </w:tc>
      <w:tc>
        <w:tcPr>
          <w:tcW w:w="1831" w:type="dxa"/>
          <w:vAlign w:val="center"/>
        </w:tcPr>
        <w:p w:rsidR="00C3540E" w:rsidRPr="00C3540E" w:rsidRDefault="00C3540E" w:rsidP="00C3540E">
          <w:pPr>
            <w:tabs>
              <w:tab w:val="center" w:pos="4819"/>
              <w:tab w:val="right" w:pos="9638"/>
            </w:tabs>
            <w:jc w:val="center"/>
            <w:rPr>
              <w:rFonts w:ascii="Arial" w:hAnsi="Arial"/>
              <w:sz w:val="14"/>
              <w:szCs w:val="14"/>
            </w:rPr>
          </w:pPr>
          <w:r w:rsidRPr="00C3540E">
            <w:rPr>
              <w:rFonts w:ascii="Arial" w:hAnsi="Arial"/>
              <w:snapToGrid w:val="0"/>
              <w:sz w:val="14"/>
              <w:szCs w:val="14"/>
            </w:rPr>
            <w:t xml:space="preserve">Pagina </w:t>
          </w:r>
          <w:r w:rsidRPr="00C3540E">
            <w:rPr>
              <w:rFonts w:ascii="Arial" w:hAnsi="Arial"/>
              <w:snapToGrid w:val="0"/>
              <w:sz w:val="14"/>
              <w:szCs w:val="14"/>
            </w:rPr>
            <w:fldChar w:fldCharType="begin"/>
          </w:r>
          <w:r w:rsidRPr="00C3540E">
            <w:rPr>
              <w:rFonts w:ascii="Arial" w:hAnsi="Arial"/>
              <w:snapToGrid w:val="0"/>
              <w:sz w:val="14"/>
              <w:szCs w:val="14"/>
            </w:rPr>
            <w:instrText xml:space="preserve"> PAGE </w:instrText>
          </w:r>
          <w:r w:rsidRPr="00C3540E">
            <w:rPr>
              <w:rFonts w:ascii="Arial" w:hAnsi="Arial"/>
              <w:snapToGrid w:val="0"/>
              <w:sz w:val="14"/>
              <w:szCs w:val="14"/>
            </w:rPr>
            <w:fldChar w:fldCharType="separate"/>
          </w:r>
          <w:r w:rsidR="00D33CA9">
            <w:rPr>
              <w:rFonts w:ascii="Arial" w:hAnsi="Arial"/>
              <w:noProof/>
              <w:snapToGrid w:val="0"/>
              <w:sz w:val="14"/>
              <w:szCs w:val="14"/>
            </w:rPr>
            <w:t>1</w:t>
          </w:r>
          <w:r w:rsidRPr="00C3540E">
            <w:rPr>
              <w:rFonts w:ascii="Arial" w:hAnsi="Arial"/>
              <w:snapToGrid w:val="0"/>
              <w:sz w:val="14"/>
              <w:szCs w:val="14"/>
            </w:rPr>
            <w:fldChar w:fldCharType="end"/>
          </w:r>
          <w:r w:rsidRPr="00C3540E">
            <w:rPr>
              <w:rFonts w:ascii="Arial" w:hAnsi="Arial"/>
              <w:snapToGrid w:val="0"/>
              <w:sz w:val="14"/>
              <w:szCs w:val="14"/>
            </w:rPr>
            <w:t xml:space="preserve"> di </w:t>
          </w:r>
          <w:r w:rsidRPr="00C3540E">
            <w:rPr>
              <w:rFonts w:ascii="Arial" w:hAnsi="Arial"/>
              <w:snapToGrid w:val="0"/>
              <w:sz w:val="14"/>
              <w:szCs w:val="14"/>
            </w:rPr>
            <w:fldChar w:fldCharType="begin"/>
          </w:r>
          <w:r w:rsidRPr="00C3540E">
            <w:rPr>
              <w:rFonts w:ascii="Arial" w:hAnsi="Arial"/>
              <w:snapToGrid w:val="0"/>
              <w:sz w:val="14"/>
              <w:szCs w:val="14"/>
            </w:rPr>
            <w:instrText xml:space="preserve"> NUMPAGES </w:instrText>
          </w:r>
          <w:r w:rsidRPr="00C3540E">
            <w:rPr>
              <w:rFonts w:ascii="Arial" w:hAnsi="Arial"/>
              <w:snapToGrid w:val="0"/>
              <w:sz w:val="14"/>
              <w:szCs w:val="14"/>
            </w:rPr>
            <w:fldChar w:fldCharType="separate"/>
          </w:r>
          <w:r w:rsidR="00D33CA9">
            <w:rPr>
              <w:rFonts w:ascii="Arial" w:hAnsi="Arial"/>
              <w:noProof/>
              <w:snapToGrid w:val="0"/>
              <w:sz w:val="14"/>
              <w:szCs w:val="14"/>
            </w:rPr>
            <w:t>1</w:t>
          </w:r>
          <w:r w:rsidRPr="00C3540E">
            <w:rPr>
              <w:rFonts w:ascii="Arial" w:hAnsi="Arial"/>
              <w:snapToGrid w:val="0"/>
              <w:sz w:val="14"/>
              <w:szCs w:val="14"/>
            </w:rPr>
            <w:fldChar w:fldCharType="end"/>
          </w:r>
        </w:p>
      </w:tc>
      <w:tc>
        <w:tcPr>
          <w:tcW w:w="2068" w:type="dxa"/>
          <w:vMerge/>
        </w:tcPr>
        <w:p w:rsidR="00C3540E" w:rsidRPr="00C3540E" w:rsidRDefault="00C3540E" w:rsidP="00C3540E">
          <w:pPr>
            <w:tabs>
              <w:tab w:val="center" w:pos="4819"/>
              <w:tab w:val="right" w:pos="9638"/>
            </w:tabs>
            <w:jc w:val="center"/>
            <w:rPr>
              <w:rFonts w:ascii="Arial" w:hAnsi="Arial"/>
              <w:snapToGrid w:val="0"/>
              <w:sz w:val="14"/>
              <w:szCs w:val="14"/>
            </w:rPr>
          </w:pPr>
        </w:p>
      </w:tc>
    </w:tr>
  </w:tbl>
  <w:p w:rsidR="00EC7A05" w:rsidRDefault="00EC7A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754" w:rsidRDefault="00E63754">
      <w:r>
        <w:separator/>
      </w:r>
    </w:p>
  </w:footnote>
  <w:footnote w:type="continuationSeparator" w:id="0">
    <w:p w:rsidR="00E63754" w:rsidRDefault="00E63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25"/>
      <w:gridCol w:w="2126"/>
    </w:tblGrid>
    <w:tr w:rsidR="00EC7A05">
      <w:tblPrEx>
        <w:tblCellMar>
          <w:top w:w="0" w:type="dxa"/>
          <w:bottom w:w="0" w:type="dxa"/>
        </w:tblCellMar>
      </w:tblPrEx>
      <w:trPr>
        <w:cantSplit/>
        <w:trHeight w:val="1134"/>
      </w:trPr>
      <w:tc>
        <w:tcPr>
          <w:tcW w:w="9851" w:type="dxa"/>
          <w:gridSpan w:val="2"/>
          <w:tcBorders>
            <w:top w:val="nil"/>
            <w:left w:val="nil"/>
            <w:bottom w:val="nil"/>
            <w:right w:val="nil"/>
          </w:tcBorders>
        </w:tcPr>
        <w:p w:rsidR="00EC7A05" w:rsidRPr="00527468" w:rsidRDefault="00035BDC" w:rsidP="00C3540E">
          <w:pPr>
            <w:pStyle w:val="Intestazione"/>
          </w:pPr>
          <w:r>
            <w:t xml:space="preserve">   </w:t>
          </w:r>
          <w:r w:rsidR="00D33CA9">
            <w:rPr>
              <w:noProof/>
            </w:rPr>
            <w:drawing>
              <wp:inline distT="0" distB="0" distL="0" distR="0">
                <wp:extent cx="3787140" cy="856615"/>
                <wp:effectExtent l="0" t="0" r="381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40" cy="856615"/>
                        </a:xfrm>
                        <a:prstGeom prst="rect">
                          <a:avLst/>
                        </a:prstGeom>
                        <a:noFill/>
                        <a:ln>
                          <a:noFill/>
                        </a:ln>
                      </pic:spPr>
                    </pic:pic>
                  </a:graphicData>
                </a:graphic>
              </wp:inline>
            </w:drawing>
          </w:r>
          <w:r>
            <w:t xml:space="preserve">                                </w:t>
          </w:r>
          <w:r w:rsidR="00F06673">
            <w:t xml:space="preserve">       </w:t>
          </w:r>
          <w:r>
            <w:t xml:space="preserve">                           </w:t>
          </w:r>
          <w:r w:rsidR="00F06673">
            <w:t xml:space="preserve">                                                                                                                      </w:t>
          </w:r>
        </w:p>
      </w:tc>
    </w:tr>
    <w:tr w:rsidR="00EC7A05">
      <w:tblPrEx>
        <w:tblCellMar>
          <w:top w:w="0" w:type="dxa"/>
          <w:bottom w:w="0" w:type="dxa"/>
        </w:tblCellMar>
      </w:tblPrEx>
      <w:trPr>
        <w:trHeight w:val="268"/>
      </w:trPr>
      <w:tc>
        <w:tcPr>
          <w:tcW w:w="7725" w:type="dxa"/>
          <w:tcBorders>
            <w:top w:val="nil"/>
            <w:left w:val="nil"/>
            <w:bottom w:val="nil"/>
            <w:right w:val="single" w:sz="4" w:space="0" w:color="C0C0C0"/>
          </w:tcBorders>
        </w:tcPr>
        <w:p w:rsidR="00EC7A05" w:rsidRDefault="00EC7A05">
          <w:pPr>
            <w:pStyle w:val="Intestazione"/>
          </w:pPr>
        </w:p>
      </w:tc>
      <w:tc>
        <w:tcPr>
          <w:tcW w:w="2126" w:type="dxa"/>
          <w:tcBorders>
            <w:top w:val="single" w:sz="4" w:space="0" w:color="C0C0C0"/>
            <w:left w:val="single" w:sz="4" w:space="0" w:color="C0C0C0"/>
            <w:bottom w:val="single" w:sz="4" w:space="0" w:color="C0C0C0"/>
            <w:right w:val="single" w:sz="4" w:space="0" w:color="C0C0C0"/>
          </w:tcBorders>
          <w:vAlign w:val="center"/>
        </w:tcPr>
        <w:p w:rsidR="00EC7A05" w:rsidRDefault="00EC7A05">
          <w:pPr>
            <w:pStyle w:val="Intestazione"/>
            <w:jc w:val="center"/>
            <w:rPr>
              <w:rFonts w:ascii="Arial" w:hAnsi="Arial" w:cs="Arial"/>
              <w:b/>
              <w:bCs/>
              <w:color w:val="808080"/>
              <w:sz w:val="16"/>
            </w:rPr>
          </w:pPr>
          <w:r>
            <w:rPr>
              <w:rFonts w:ascii="Arial" w:hAnsi="Arial" w:cs="Arial"/>
              <w:b/>
              <w:bCs/>
              <w:color w:val="808080"/>
              <w:sz w:val="16"/>
            </w:rPr>
            <w:t>Avviso d’asta</w:t>
          </w:r>
        </w:p>
      </w:tc>
    </w:tr>
  </w:tbl>
  <w:p w:rsidR="00EC7A05" w:rsidRDefault="00EC7A0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68"/>
    <w:rsid w:val="00035BDC"/>
    <w:rsid w:val="001E727A"/>
    <w:rsid w:val="002B6083"/>
    <w:rsid w:val="002D7F3D"/>
    <w:rsid w:val="00527468"/>
    <w:rsid w:val="006936A9"/>
    <w:rsid w:val="006A4D47"/>
    <w:rsid w:val="0082064E"/>
    <w:rsid w:val="009B1B2F"/>
    <w:rsid w:val="00C30857"/>
    <w:rsid w:val="00C3540E"/>
    <w:rsid w:val="00D33CA9"/>
    <w:rsid w:val="00E63754"/>
    <w:rsid w:val="00EC7A05"/>
    <w:rsid w:val="00F06673"/>
    <w:rsid w:val="00F55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A0C84A8-B4E0-4579-838B-B9914BA6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outlineLvl w:val="0"/>
    </w:pPr>
    <w:rPr>
      <w:rFonts w:ascii="Arial" w:hAnsi="Arial" w:cs="Arial"/>
      <w:sz w:val="24"/>
    </w:rPr>
  </w:style>
  <w:style w:type="paragraph" w:styleId="Titolo2">
    <w:name w:val="heading 2"/>
    <w:basedOn w:val="Normale"/>
    <w:next w:val="Normale"/>
    <w:qFormat/>
    <w:pPr>
      <w:keepNext/>
      <w:outlineLvl w:val="1"/>
    </w:pPr>
    <w:rPr>
      <w:rFonts w:ascii="Arial" w:hAnsi="Arial" w:cs="Arial"/>
      <w:color w:val="FFFFFF"/>
      <w:sz w:val="24"/>
    </w:rPr>
  </w:style>
  <w:style w:type="paragraph" w:styleId="Titolo3">
    <w:name w:val="heading 3"/>
    <w:basedOn w:val="Normale"/>
    <w:next w:val="Normale"/>
    <w:qFormat/>
    <w:pPr>
      <w:keepNext/>
      <w:outlineLvl w:val="2"/>
    </w:pPr>
    <w:rPr>
      <w:rFonts w:ascii="Arial" w:hAnsi="Arial" w:cs="Arial"/>
      <w:b/>
      <w:bCs/>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Corpodeltesto">
    <w:name w:val="Corpo del testo"/>
    <w:basedOn w:val="Normale"/>
    <w:pPr>
      <w:jc w:val="both"/>
    </w:pPr>
    <w:rPr>
      <w:rFonts w:ascii="Arial" w:hAnsi="Arial" w:cs="Arial"/>
      <w:sz w:val="24"/>
      <w:szCs w:val="24"/>
    </w:rPr>
  </w:style>
  <w:style w:type="paragraph" w:styleId="Testofumetto">
    <w:name w:val="Balloon Text"/>
    <w:basedOn w:val="Normale"/>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729</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Circolare n°</vt:lpstr>
    </vt:vector>
  </TitlesOfParts>
  <Company>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 n°</dc:title>
  <dc:subject/>
  <dc:creator>Riccardo Peccolo</dc:creator>
  <cp:keywords/>
  <cp:lastModifiedBy>Riccardo Peccolo</cp:lastModifiedBy>
  <cp:revision>2</cp:revision>
  <cp:lastPrinted>2017-01-19T13:19:00Z</cp:lastPrinted>
  <dcterms:created xsi:type="dcterms:W3CDTF">2020-08-17T14:01:00Z</dcterms:created>
  <dcterms:modified xsi:type="dcterms:W3CDTF">2020-08-17T14:01:00Z</dcterms:modified>
</cp:coreProperties>
</file>